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CE" w:rsidRDefault="001235CE">
      <w:pPr>
        <w:widowControl w:val="0"/>
        <w:autoSpaceDE w:val="0"/>
        <w:autoSpaceDN w:val="0"/>
        <w:adjustRightInd w:val="0"/>
        <w:spacing w:after="0" w:line="225" w:lineRule="exact"/>
        <w:ind w:left="66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УТВЕРЖДЕНО </w:t>
      </w:r>
    </w:p>
    <w:p w:rsidR="001235CE" w:rsidRDefault="001235CE" w:rsidP="00F54265">
      <w:pPr>
        <w:widowControl w:val="0"/>
        <w:autoSpaceDE w:val="0"/>
        <w:autoSpaceDN w:val="0"/>
        <w:adjustRightInd w:val="0"/>
        <w:spacing w:after="0" w:line="240" w:lineRule="exact"/>
        <w:ind w:left="5778" w:right="55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приказом от 21.07.2016 года № </w:t>
      </w:r>
      <w:r w:rsidR="00F54265">
        <w:rPr>
          <w:rFonts w:ascii="Times New Roman" w:hAnsi="Times New Roman" w:cs="Times New Roman"/>
          <w:color w:val="000000"/>
          <w:sz w:val="20"/>
          <w:szCs w:val="24"/>
        </w:rPr>
        <w:t xml:space="preserve">262/1-п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Приложение № 1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390" w:lineRule="exact"/>
        <w:ind w:left="3913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ПРАВИЛА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315" w:lineRule="exact"/>
        <w:ind w:left="14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предотвращения и урегулирования конфликта интересов  </w:t>
      </w:r>
    </w:p>
    <w:p w:rsidR="001235CE" w:rsidRPr="001235CE" w:rsidRDefault="001235CE" w:rsidP="001235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right="706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1235CE">
        <w:rPr>
          <w:rFonts w:ascii="Times New Roman" w:hAnsi="Times New Roman" w:cs="Times New Roman"/>
          <w:color w:val="000000"/>
          <w:sz w:val="28"/>
          <w:szCs w:val="24"/>
        </w:rPr>
        <w:t>Федеральном государственном бюджетном учреждении культуры «Соловецкий 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235CE">
        <w:rPr>
          <w:rFonts w:ascii="Times New Roman" w:hAnsi="Times New Roman" w:cs="Times New Roman"/>
          <w:color w:val="000000"/>
          <w:sz w:val="28"/>
          <w:szCs w:val="24"/>
        </w:rPr>
        <w:t>в историко-архитектурный и природный музей-заповедник»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35CE">
          <w:pgSz w:w="11906" w:h="16838"/>
          <w:pgMar w:top="747" w:right="720" w:bottom="660" w:left="1419" w:header="0" w:footer="0" w:gutter="0"/>
          <w:cols w:space="720"/>
          <w:noEndnote/>
        </w:sectPr>
      </w:pPr>
    </w:p>
    <w:p w:rsidR="001235CE" w:rsidRDefault="001235CE">
      <w:pPr>
        <w:widowControl w:val="0"/>
        <w:autoSpaceDE w:val="0"/>
        <w:autoSpaceDN w:val="0"/>
        <w:adjustRightInd w:val="0"/>
        <w:spacing w:after="0" w:line="285" w:lineRule="exact"/>
        <w:ind w:left="852" w:right="-30"/>
        <w:rPr>
          <w:rFonts w:ascii="Arial" w:hAnsi="Arial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Общие положения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35CE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1099" w:space="603"/>
            <w:col w:w="2074" w:space="0"/>
            <w:col w:w="-1"/>
          </w:cols>
          <w:noEndnote/>
        </w:sectPr>
      </w:pPr>
    </w:p>
    <w:p w:rsidR="001235CE" w:rsidRPr="001235CE" w:rsidRDefault="001235CE" w:rsidP="001235CE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77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1.1.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Настоящие  Правила  разработаны  на  основании  Федерального  закона  от 25.12.2008 года № 273-ФЗ «О противодействии коррупции», Указа Президента Российской Федерации  от  02.04.2013  года  №  309  «О  мерах  по  реализации  отдельных  положений Федерального  закона  «О  противодействии  коррупции»,  письма  Министерства  культуры Российской  Федерации  от  24.02.2014  года  №  107-09.02-12,  Устава  Федерального государственного  бюджетного  учреждения  культуры  </w:t>
      </w:r>
      <w:r w:rsidRPr="001235CE">
        <w:rPr>
          <w:rFonts w:ascii="Times New Roman" w:hAnsi="Times New Roman" w:cs="Times New Roman"/>
          <w:color w:val="000000"/>
          <w:sz w:val="24"/>
          <w:szCs w:val="24"/>
        </w:rPr>
        <w:t>«Соловецкий государственный</w:t>
      </w:r>
    </w:p>
    <w:p w:rsidR="001235CE" w:rsidRDefault="001235CE" w:rsidP="001235CE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77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1235CE">
        <w:rPr>
          <w:rFonts w:ascii="Times New Roman" w:hAnsi="Times New Roman" w:cs="Times New Roman"/>
          <w:color w:val="000000"/>
          <w:sz w:val="24"/>
          <w:szCs w:val="24"/>
        </w:rPr>
        <w:t xml:space="preserve">в историко-архитектурный и природный музей-заповедник»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по тексту – музей). </w:t>
      </w:r>
    </w:p>
    <w:p w:rsidR="001235CE" w:rsidRDefault="001235CE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Правила  являются  документом,  устанавливающим  условия  и  порядок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предотвращения и, при необходимости, урегулирования конфликта интересов музее. </w:t>
      </w:r>
    </w:p>
    <w:p w:rsidR="001235CE" w:rsidRDefault="001235CE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 несоблюдение настоящих Правил должностные лица и другие работники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80" w:lineRule="exact"/>
        <w:ind w:right="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музея  несут  ответственность,  предусмотренную  действующим  законодательством Российской Федерации, Уставом и внутренними документами музея. </w:t>
      </w:r>
    </w:p>
    <w:p w:rsidR="001235CE" w:rsidRDefault="001235CE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Правила применимы исключительно в отношении музея, его должностных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 и работников. </w:t>
      </w:r>
    </w:p>
    <w:p w:rsidR="001235CE" w:rsidRDefault="001235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35" w:after="0" w:line="285" w:lineRule="exact"/>
        <w:ind w:left="852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Конфликт интересов 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76" w:lineRule="exact"/>
        <w:ind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  конфликтом  интересов,  который  может  возникнуть  в  музее,  понимается ситуация, при которой личная заинтересованность указанных в п. 3.1 настоящих Правил лиц, влияет или может повлиять на исполнение ими своих профессиональных обязанностей и (или)  влечёт  за  собой  возникновение  противоречия  между  такой  личной заинтересованностью  и  законными  интересами  музея  или  угрозу  возникновения противоречия, которое способно привести к причинению вреда законным интересам музея. </w:t>
      </w:r>
    </w:p>
    <w:p w:rsidR="001235CE" w:rsidRDefault="001235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15" w:after="0" w:line="285" w:lineRule="exact"/>
        <w:ind w:left="852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Заинтересованные лица </w:t>
      </w:r>
    </w:p>
    <w:p w:rsidR="001235CE" w:rsidRDefault="001235CE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  заинтересованными  лицами  понимаются  лица,  входящие  в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80" w:lineRule="exact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руководящий  состав  музея,  работники  музея,  действующие  на  основании  трудового  или гражданско-правового договора с музеем. </w:t>
      </w:r>
    </w:p>
    <w:p w:rsidR="001235CE" w:rsidRDefault="001235CE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 личной заинтересованностью указанных в п. 3.1 настоящих Правил лиц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80" w:lineRule="exact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понимается материальная или иная заинтересованность, которая влияет или может повлиять на обеспечение прав и законных интересов музея и/или его работников. </w:t>
      </w:r>
    </w:p>
    <w:p w:rsidR="001235CE" w:rsidRDefault="001235CE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Заинтересованное  лицо  несёт  перед  музеем  ответственность  в  размере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60" w:lineRule="exact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убытков,  причинённых  им  музею.  Если  убытки  музею  причинены  несколькими заинтересованными лицами, их ответственность перед музеем является солидарной.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35CE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1235CE" w:rsidRDefault="001235CE">
      <w:pPr>
        <w:widowControl w:val="0"/>
        <w:autoSpaceDE w:val="0"/>
        <w:autoSpaceDN w:val="0"/>
        <w:adjustRightInd w:val="0"/>
        <w:spacing w:after="0" w:line="285" w:lineRule="exact"/>
        <w:ind w:left="852" w:right="-30"/>
        <w:rPr>
          <w:rFonts w:ascii="Arial" w:hAnsi="Arial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Специализированный  орган  по  предотвращению  и  урегулированию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35CE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1099" w:space="603"/>
            <w:col w:w="7995" w:space="0"/>
            <w:col w:w="-1"/>
          </w:cols>
          <w:noEndnote/>
        </w:sectPr>
      </w:pPr>
    </w:p>
    <w:p w:rsidR="001235CE" w:rsidRDefault="001235C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конфликта интересов </w:t>
      </w:r>
    </w:p>
    <w:p w:rsidR="001235CE" w:rsidRDefault="001235CE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Деятельность по предотвращению и, при необходимости, урегулированию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80" w:lineRule="exact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конфликта  интересов  в  музее  осуществляет  Комиссия  по  соблюдению  требований служебного  поведения  работниками  и  урегулированию  конфликта  интересов  (далее  по тексту – Комиссия).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35CE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1235CE" w:rsidRDefault="001235CE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Комиссия осуществляет свою деятельность в соответствии с Положением,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утверждённым приказом директора музея от 04.07.2016 года № 240/1-п. </w:t>
      </w:r>
    </w:p>
    <w:p w:rsidR="001235CE" w:rsidRDefault="001235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35" w:after="0" w:line="285" w:lineRule="exact"/>
        <w:ind w:left="852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Меры по предотвращению и урегулированию конфликта интересов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6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Мерами по предотвращению возникновения и, при необходимости, урегулированию конфликта интересов, применяемыми в музее, являются: </w:t>
      </w:r>
    </w:p>
    <w:p w:rsidR="001235CE" w:rsidRDefault="001235CE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Вынесение  заинтересованным  лицам  предостережения  от  совершения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определённых действий. </w:t>
      </w:r>
    </w:p>
    <w:p w:rsidR="001235CE" w:rsidRDefault="001235CE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Требование  об  устранении  заинтересованными  лицами  обстоятельств,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которые могут привести или уже привели к возникновению конфликта интересов. </w:t>
      </w:r>
    </w:p>
    <w:p w:rsidR="001235CE" w:rsidRDefault="001235CE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Принятие директором музея решений, устраняющих конфликт интересов;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35CE">
          <w:pgSz w:w="11906" w:h="16838"/>
          <w:pgMar w:top="813" w:right="720" w:bottom="660" w:left="1419" w:header="0" w:footer="0" w:gutter="0"/>
          <w:cols w:space="720"/>
          <w:noEndnote/>
        </w:sectPr>
      </w:pPr>
    </w:p>
    <w:p w:rsidR="001235CE" w:rsidRDefault="001235CE">
      <w:pPr>
        <w:widowControl w:val="0"/>
        <w:autoSpaceDE w:val="0"/>
        <w:autoSpaceDN w:val="0"/>
        <w:adjustRightInd w:val="0"/>
        <w:spacing w:after="0" w:line="285" w:lineRule="exact"/>
        <w:ind w:left="852" w:right="-30"/>
        <w:rPr>
          <w:rFonts w:ascii="Arial" w:hAnsi="Arial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</w:t>
      </w:r>
      <w:r>
        <w:rPr>
          <w:rFonts w:ascii="Arial" w:hAnsi="Arial" w:cs="Times New Roman"/>
          <w:b/>
          <w:color w:val="000000"/>
          <w:sz w:val="24"/>
          <w:szCs w:val="24"/>
        </w:rPr>
        <w:t xml:space="preserve">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ЗАКЛЮЧИТЕЛЬНЫЕ ПОЛОЖЕНИЯ.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35CE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1099" w:space="603"/>
            <w:col w:w="4391" w:space="0"/>
            <w:col w:w="-1"/>
          </w:cols>
          <w:noEndnote/>
        </w:sectPr>
      </w:pPr>
    </w:p>
    <w:p w:rsidR="001235CE" w:rsidRDefault="001235CE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Настоящие  Правила  вступают  в  силу  с  даты  их  утверждения  приказом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музея и действуют до замены из новыми правилами. </w:t>
      </w:r>
    </w:p>
    <w:p w:rsidR="001235CE" w:rsidRDefault="001235CE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Изменения  и  дополнения  в  настоящие  Правила  вносятся  приказом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музея.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35CE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1235CE" w:rsidRDefault="001235CE">
      <w:pPr>
        <w:widowControl w:val="0"/>
        <w:autoSpaceDE w:val="0"/>
        <w:autoSpaceDN w:val="0"/>
        <w:adjustRightInd w:val="0"/>
        <w:spacing w:after="0" w:line="225" w:lineRule="exact"/>
        <w:ind w:left="66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УТВЕРЖДЕНО </w:t>
      </w:r>
    </w:p>
    <w:p w:rsidR="001235CE" w:rsidRDefault="001235CE" w:rsidP="00F54265">
      <w:pPr>
        <w:widowControl w:val="0"/>
        <w:autoSpaceDE w:val="0"/>
        <w:autoSpaceDN w:val="0"/>
        <w:adjustRightInd w:val="0"/>
        <w:spacing w:after="0" w:line="240" w:lineRule="exact"/>
        <w:ind w:left="5778" w:right="41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приказом от 21.07.2016 года № </w:t>
      </w:r>
      <w:r w:rsidR="00F54265">
        <w:rPr>
          <w:rFonts w:ascii="Times New Roman" w:hAnsi="Times New Roman" w:cs="Times New Roman"/>
          <w:color w:val="000000"/>
          <w:sz w:val="20"/>
          <w:szCs w:val="24"/>
        </w:rPr>
        <w:t xml:space="preserve">262/1-п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Приложение № 2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1235CE" w:rsidRDefault="001235CE" w:rsidP="0061212E">
      <w:pPr>
        <w:widowControl w:val="0"/>
        <w:autoSpaceDE w:val="0"/>
        <w:autoSpaceDN w:val="0"/>
        <w:adjustRightInd w:val="0"/>
        <w:spacing w:after="0" w:line="240" w:lineRule="atLeast"/>
        <w:ind w:left="204" w:right="2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</w:t>
      </w:r>
      <w:r w:rsidR="0061212E">
        <w:rPr>
          <w:rFonts w:ascii="Times New Roman" w:hAnsi="Times New Roman" w:cs="Times New Roman"/>
          <w:color w:val="000000"/>
          <w:sz w:val="28"/>
          <w:szCs w:val="24"/>
        </w:rPr>
        <w:t>____________________________________</w:t>
      </w:r>
    </w:p>
    <w:p w:rsidR="0061212E" w:rsidRPr="0061212E" w:rsidRDefault="0061212E" w:rsidP="0061212E">
      <w:pPr>
        <w:widowControl w:val="0"/>
        <w:autoSpaceDE w:val="0"/>
        <w:autoSpaceDN w:val="0"/>
        <w:adjustRightInd w:val="0"/>
        <w:spacing w:after="0" w:line="240" w:lineRule="atLeast"/>
        <w:ind w:left="204" w:right="232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</w:t>
      </w:r>
      <w:r w:rsidRPr="0061212E">
        <w:rPr>
          <w:rFonts w:ascii="Times New Roman" w:hAnsi="Times New Roman" w:cs="Times New Roman"/>
          <w:color w:val="000000"/>
          <w:sz w:val="16"/>
          <w:szCs w:val="16"/>
        </w:rPr>
        <w:t>(Ф.И.О.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представителя нанимателя</w:t>
      </w:r>
      <w:r w:rsidRPr="0061212E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,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305" w:lineRule="exact"/>
        <w:ind w:left="4537"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 </w:t>
      </w:r>
    </w:p>
    <w:p w:rsidR="001235CE" w:rsidRDefault="001235CE">
      <w:pPr>
        <w:widowControl w:val="0"/>
        <w:autoSpaceDE w:val="0"/>
        <w:autoSpaceDN w:val="0"/>
        <w:adjustRightInd w:val="0"/>
        <w:spacing w:before="225" w:after="0" w:line="255" w:lineRule="exact"/>
        <w:ind w:left="453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25" w:lineRule="exact"/>
        <w:ind w:left="644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(должность, Ф.И.О.) </w:t>
      </w:r>
    </w:p>
    <w:p w:rsidR="0061212E" w:rsidRDefault="0061212E" w:rsidP="001235CE">
      <w:pPr>
        <w:widowControl w:val="0"/>
        <w:autoSpaceDE w:val="0"/>
        <w:autoSpaceDN w:val="0"/>
        <w:adjustRightInd w:val="0"/>
        <w:spacing w:after="0" w:line="390" w:lineRule="exact"/>
        <w:ind w:left="3358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61212E" w:rsidRDefault="0061212E" w:rsidP="001235CE">
      <w:pPr>
        <w:widowControl w:val="0"/>
        <w:autoSpaceDE w:val="0"/>
        <w:autoSpaceDN w:val="0"/>
        <w:adjustRightInd w:val="0"/>
        <w:spacing w:after="0" w:line="390" w:lineRule="exact"/>
        <w:ind w:left="3358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1235CE" w:rsidRDefault="001235CE" w:rsidP="001235CE">
      <w:pPr>
        <w:widowControl w:val="0"/>
        <w:autoSpaceDE w:val="0"/>
        <w:autoSpaceDN w:val="0"/>
        <w:adjustRightInd w:val="0"/>
        <w:spacing w:after="0" w:line="390" w:lineRule="exact"/>
        <w:ind w:left="3358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УВЕДОМЛЕНИЕ </w:t>
      </w:r>
    </w:p>
    <w:p w:rsidR="0061212E" w:rsidRDefault="0061212E" w:rsidP="0061212E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1235CE">
        <w:rPr>
          <w:rFonts w:ascii="Times New Roman" w:hAnsi="Times New Roman" w:cs="Times New Roman"/>
          <w:color w:val="000000"/>
          <w:sz w:val="28"/>
          <w:szCs w:val="24"/>
        </w:rPr>
        <w:t xml:space="preserve"> возникновении личной заинтересованности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1235CE">
        <w:rPr>
          <w:rFonts w:ascii="Times New Roman" w:hAnsi="Times New Roman" w:cs="Times New Roman"/>
          <w:color w:val="000000"/>
          <w:sz w:val="28"/>
          <w:szCs w:val="24"/>
        </w:rPr>
        <w:t xml:space="preserve"> которая приводит </w:t>
      </w:r>
    </w:p>
    <w:p w:rsidR="0061212E" w:rsidRDefault="001235CE" w:rsidP="0061212E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или может привести к конфликту интересов </w:t>
      </w:r>
    </w:p>
    <w:p w:rsidR="0061212E" w:rsidRDefault="0061212E" w:rsidP="0061212E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</w:p>
    <w:p w:rsidR="001235CE" w:rsidRDefault="0061212E" w:rsidP="0061212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Я,</w:t>
      </w:r>
      <w:r w:rsidR="001235CE"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</w:t>
      </w:r>
      <w:r w:rsidR="001235CE"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 </w:t>
      </w:r>
    </w:p>
    <w:p w:rsidR="0061212E" w:rsidRDefault="001235CE" w:rsidP="0061212E">
      <w:pPr>
        <w:widowControl w:val="0"/>
        <w:autoSpaceDE w:val="0"/>
        <w:autoSpaceDN w:val="0"/>
        <w:adjustRightInd w:val="0"/>
        <w:spacing w:after="0" w:line="225" w:lineRule="exact"/>
        <w:ind w:left="424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(Ф.И.О. работника, </w:t>
      </w:r>
      <w:r w:rsidR="0061212E">
        <w:rPr>
          <w:rFonts w:ascii="Times New Roman" w:hAnsi="Times New Roman" w:cs="Times New Roman"/>
          <w:color w:val="000000"/>
          <w:sz w:val="18"/>
          <w:szCs w:val="24"/>
        </w:rPr>
        <w:t xml:space="preserve">замещаемая должность) </w:t>
      </w:r>
    </w:p>
    <w:p w:rsidR="001235CE" w:rsidRDefault="001235CE">
      <w:pPr>
        <w:widowControl w:val="0"/>
        <w:autoSpaceDE w:val="0"/>
        <w:autoSpaceDN w:val="0"/>
        <w:adjustRightInd w:val="0"/>
        <w:spacing w:after="0" w:line="225" w:lineRule="exact"/>
        <w:ind w:left="5924" w:right="-22"/>
        <w:rPr>
          <w:rFonts w:ascii="Times New Roman" w:hAnsi="Times New Roman" w:cs="Times New Roman"/>
          <w:color w:val="000000"/>
          <w:sz w:val="18"/>
          <w:szCs w:val="24"/>
        </w:rPr>
      </w:pPr>
    </w:p>
    <w:p w:rsidR="001235CE" w:rsidRDefault="001235CE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 </w:t>
      </w:r>
    </w:p>
    <w:p w:rsidR="0061212E" w:rsidRDefault="0061212E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</w:p>
    <w:p w:rsidR="0061212E" w:rsidRDefault="0061212E">
      <w:pPr>
        <w:widowControl w:val="0"/>
        <w:autoSpaceDE w:val="0"/>
        <w:autoSpaceDN w:val="0"/>
        <w:adjustRightInd w:val="0"/>
        <w:spacing w:after="0" w:line="320" w:lineRule="exact"/>
        <w:ind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уведомляю о том, что:</w:t>
      </w:r>
    </w:p>
    <w:p w:rsidR="0061212E" w:rsidRDefault="0061212E" w:rsidP="0061212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426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</w:t>
      </w:r>
    </w:p>
    <w:p w:rsidR="001235CE" w:rsidRPr="0008533D" w:rsidRDefault="0061212E" w:rsidP="0061212E">
      <w:pPr>
        <w:widowControl w:val="0"/>
        <w:autoSpaceDE w:val="0"/>
        <w:autoSpaceDN w:val="0"/>
        <w:adjustRightInd w:val="0"/>
        <w:spacing w:after="0" w:line="320" w:lineRule="exact"/>
        <w:ind w:left="426" w:right="32"/>
        <w:jc w:val="center"/>
        <w:rPr>
          <w:rFonts w:ascii="Times New Roman" w:hAnsi="Times New Roman" w:cs="Times New Roman"/>
          <w:color w:val="000000"/>
        </w:rPr>
      </w:pPr>
      <w:r w:rsidRPr="0008533D">
        <w:rPr>
          <w:rFonts w:ascii="Times New Roman" w:hAnsi="Times New Roman" w:cs="Times New Roman"/>
          <w:color w:val="000000"/>
        </w:rPr>
        <w:t>(описание</w:t>
      </w:r>
      <w:r w:rsidR="001235CE" w:rsidRPr="0008533D">
        <w:rPr>
          <w:rFonts w:ascii="Times New Roman" w:hAnsi="Times New Roman" w:cs="Times New Roman"/>
          <w:color w:val="000000"/>
        </w:rPr>
        <w:t xml:space="preserve"> личной заинтересованности</w:t>
      </w:r>
      <w:r w:rsidRPr="0008533D">
        <w:rPr>
          <w:rFonts w:ascii="Times New Roman" w:hAnsi="Times New Roman" w:cs="Times New Roman"/>
          <w:color w:val="000000"/>
        </w:rPr>
        <w:t xml:space="preserve">, </w:t>
      </w:r>
      <w:r w:rsidR="001235CE" w:rsidRPr="0008533D">
        <w:rPr>
          <w:rFonts w:ascii="Times New Roman" w:hAnsi="Times New Roman" w:cs="Times New Roman"/>
          <w:color w:val="000000"/>
        </w:rPr>
        <w:t>котор</w:t>
      </w:r>
      <w:r w:rsidRPr="0008533D">
        <w:rPr>
          <w:rFonts w:ascii="Times New Roman" w:hAnsi="Times New Roman" w:cs="Times New Roman"/>
          <w:color w:val="000000"/>
        </w:rPr>
        <w:t>ая</w:t>
      </w:r>
      <w:r w:rsidR="001235CE" w:rsidRPr="0008533D">
        <w:rPr>
          <w:rFonts w:ascii="Times New Roman" w:hAnsi="Times New Roman" w:cs="Times New Roman"/>
          <w:color w:val="000000"/>
        </w:rPr>
        <w:t xml:space="preserve"> приводит или </w:t>
      </w:r>
      <w:r w:rsidRPr="0008533D">
        <w:rPr>
          <w:rFonts w:ascii="Times New Roman" w:hAnsi="Times New Roman" w:cs="Times New Roman"/>
          <w:color w:val="000000"/>
        </w:rPr>
        <w:t xml:space="preserve">может </w:t>
      </w:r>
      <w:r w:rsidR="001235CE" w:rsidRPr="0008533D">
        <w:rPr>
          <w:rFonts w:ascii="Times New Roman" w:hAnsi="Times New Roman" w:cs="Times New Roman"/>
          <w:color w:val="000000"/>
        </w:rPr>
        <w:t>привести  к конфликту интересов)</w:t>
      </w:r>
    </w:p>
    <w:p w:rsidR="0061212E" w:rsidRPr="0008533D" w:rsidRDefault="0061212E" w:rsidP="0061212E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8"/>
        </w:rPr>
      </w:pPr>
      <w:r w:rsidRPr="0008533D">
        <w:rPr>
          <w:rFonts w:ascii="Times New Roman" w:hAnsi="Times New Roman" w:cs="Times New Roman"/>
          <w:color w:val="000000"/>
          <w:sz w:val="28"/>
          <w:szCs w:val="28"/>
        </w:rPr>
        <w:t>2)_______________________________________________</w:t>
      </w:r>
      <w:r w:rsidR="0008533D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61212E" w:rsidRDefault="0061212E" w:rsidP="0061212E">
      <w:pPr>
        <w:widowControl w:val="0"/>
        <w:autoSpaceDE w:val="0"/>
        <w:autoSpaceDN w:val="0"/>
        <w:adjustRightInd w:val="0"/>
        <w:spacing w:after="0" w:line="320" w:lineRule="exact"/>
        <w:ind w:right="3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(описание должностных </w:t>
      </w:r>
      <w:r w:rsidRPr="0061212E">
        <w:rPr>
          <w:rFonts w:ascii="Times New Roman" w:hAnsi="Times New Roman" w:cs="Times New Roman"/>
          <w:color w:val="000000"/>
        </w:rPr>
        <w:t>обязанност</w:t>
      </w:r>
      <w:r>
        <w:rPr>
          <w:rFonts w:ascii="Times New Roman" w:hAnsi="Times New Roman" w:cs="Times New Roman"/>
          <w:color w:val="000000"/>
        </w:rPr>
        <w:t>ей</w:t>
      </w:r>
      <w:r w:rsidRPr="0061212E">
        <w:rPr>
          <w:rFonts w:ascii="Times New Roman" w:hAnsi="Times New Roman" w:cs="Times New Roman"/>
          <w:color w:val="000000"/>
        </w:rPr>
        <w:t xml:space="preserve">, на исполнение которых </w:t>
      </w:r>
      <w:r w:rsidR="0008533D">
        <w:rPr>
          <w:rFonts w:ascii="Times New Roman" w:hAnsi="Times New Roman" w:cs="Times New Roman"/>
          <w:color w:val="000000"/>
        </w:rPr>
        <w:t>может негативно по</w:t>
      </w:r>
      <w:r w:rsidRPr="0061212E">
        <w:rPr>
          <w:rFonts w:ascii="Times New Roman" w:hAnsi="Times New Roman" w:cs="Times New Roman"/>
          <w:color w:val="000000"/>
        </w:rPr>
        <w:t>влия</w:t>
      </w:r>
      <w:r w:rsidR="0008533D">
        <w:rPr>
          <w:rFonts w:ascii="Times New Roman" w:hAnsi="Times New Roman" w:cs="Times New Roman"/>
          <w:color w:val="000000"/>
        </w:rPr>
        <w:t>ть</w:t>
      </w:r>
      <w:r w:rsidRPr="0061212E">
        <w:rPr>
          <w:rFonts w:ascii="Times New Roman" w:hAnsi="Times New Roman" w:cs="Times New Roman"/>
          <w:color w:val="000000"/>
        </w:rPr>
        <w:t xml:space="preserve"> </w:t>
      </w:r>
      <w:r w:rsidR="0008533D">
        <w:rPr>
          <w:rFonts w:ascii="Times New Roman" w:hAnsi="Times New Roman" w:cs="Times New Roman"/>
          <w:color w:val="000000"/>
        </w:rPr>
        <w:t>либо</w:t>
      </w:r>
      <w:r w:rsidRPr="0061212E">
        <w:rPr>
          <w:rFonts w:ascii="Times New Roman" w:hAnsi="Times New Roman" w:cs="Times New Roman"/>
          <w:color w:val="000000"/>
        </w:rPr>
        <w:t xml:space="preserve"> </w:t>
      </w:r>
      <w:r w:rsidR="0008533D">
        <w:rPr>
          <w:rFonts w:ascii="Times New Roman" w:hAnsi="Times New Roman" w:cs="Times New Roman"/>
          <w:color w:val="000000"/>
        </w:rPr>
        <w:t xml:space="preserve">негативно </w:t>
      </w:r>
      <w:r w:rsidRPr="0061212E">
        <w:rPr>
          <w:rFonts w:ascii="Times New Roman" w:hAnsi="Times New Roman" w:cs="Times New Roman"/>
          <w:color w:val="000000"/>
        </w:rPr>
        <w:t>влия</w:t>
      </w:r>
      <w:r w:rsidR="0008533D">
        <w:rPr>
          <w:rFonts w:ascii="Times New Roman" w:hAnsi="Times New Roman" w:cs="Times New Roman"/>
          <w:color w:val="000000"/>
        </w:rPr>
        <w:t>е</w:t>
      </w:r>
      <w:r w:rsidRPr="0061212E">
        <w:rPr>
          <w:rFonts w:ascii="Times New Roman" w:hAnsi="Times New Roman" w:cs="Times New Roman"/>
          <w:color w:val="000000"/>
        </w:rPr>
        <w:t>т личная заинтересованность</w:t>
      </w:r>
      <w:r w:rsidR="0008533D">
        <w:rPr>
          <w:rFonts w:ascii="Times New Roman" w:hAnsi="Times New Roman" w:cs="Times New Roman"/>
          <w:color w:val="000000"/>
        </w:rPr>
        <w:t>)</w:t>
      </w:r>
    </w:p>
    <w:p w:rsidR="0008533D" w:rsidRPr="0008533D" w:rsidRDefault="0008533D" w:rsidP="0008533D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8"/>
        </w:rPr>
      </w:pPr>
      <w:r w:rsidRPr="0008533D">
        <w:rPr>
          <w:rFonts w:ascii="Times New Roman" w:hAnsi="Times New Roman" w:cs="Times New Roman"/>
          <w:color w:val="000000"/>
          <w:sz w:val="28"/>
          <w:szCs w:val="28"/>
        </w:rPr>
        <w:t>3)_______________________________________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08533D" w:rsidRDefault="0008533D" w:rsidP="0008533D">
      <w:pPr>
        <w:widowControl w:val="0"/>
        <w:autoSpaceDE w:val="0"/>
        <w:autoSpaceDN w:val="0"/>
        <w:adjustRightInd w:val="0"/>
        <w:spacing w:after="0" w:line="320" w:lineRule="exact"/>
        <w:ind w:right="3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(предложения по урегулированию конфликта интересов)</w:t>
      </w:r>
    </w:p>
    <w:p w:rsidR="0008533D" w:rsidRDefault="0008533D" w:rsidP="0008533D">
      <w:pPr>
        <w:widowControl w:val="0"/>
        <w:autoSpaceDE w:val="0"/>
        <w:autoSpaceDN w:val="0"/>
        <w:adjustRightInd w:val="0"/>
        <w:spacing w:after="0" w:line="320" w:lineRule="exact"/>
        <w:ind w:right="32"/>
        <w:jc w:val="center"/>
        <w:rPr>
          <w:rFonts w:ascii="Times New Roman" w:hAnsi="Times New Roman" w:cs="Times New Roman"/>
          <w:color w:val="000000"/>
        </w:rPr>
      </w:pPr>
    </w:p>
    <w:p w:rsidR="0008533D" w:rsidRDefault="0008533D" w:rsidP="0008533D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3D" w:rsidRDefault="0008533D" w:rsidP="0008533D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___________20 ____г.      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__________________</w:t>
      </w:r>
    </w:p>
    <w:p w:rsidR="0008533D" w:rsidRPr="0008533D" w:rsidRDefault="0008533D" w:rsidP="0008533D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(подпись)                                        (расшифровка подписи)</w:t>
      </w:r>
    </w:p>
    <w:p w:rsidR="0008533D" w:rsidRPr="0061212E" w:rsidRDefault="0008533D" w:rsidP="0008533D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</w:rPr>
      </w:pPr>
    </w:p>
    <w:p w:rsidR="0008533D" w:rsidRDefault="0008533D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</w:p>
    <w:p w:rsidR="001235CE" w:rsidRDefault="001235CE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Намереваюсь (не намереваюсь) лично присутствовать на заседании Комиссии по  соблюдению требов</w:t>
      </w:r>
      <w:r w:rsidR="0008533D">
        <w:rPr>
          <w:rFonts w:ascii="Times New Roman" w:hAnsi="Times New Roman" w:cs="Times New Roman"/>
          <w:color w:val="000000"/>
          <w:sz w:val="28"/>
          <w:szCs w:val="24"/>
        </w:rPr>
        <w:t xml:space="preserve">аний к служебному  поведению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 урегулированию </w:t>
      </w:r>
      <w:r w:rsidR="0008533D"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онфликта интересов (нужное подчеркнуть). </w:t>
      </w:r>
    </w:p>
    <w:p w:rsidR="0008533D" w:rsidRDefault="0008533D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</w:p>
    <w:p w:rsidR="0008533D" w:rsidRDefault="0008533D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Регистрационный номер</w:t>
      </w:r>
    </w:p>
    <w:p w:rsidR="0008533D" w:rsidRDefault="0008533D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 журнале регистраций уведомлений           __________________________</w:t>
      </w:r>
    </w:p>
    <w:p w:rsidR="0008533D" w:rsidRDefault="0008533D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</w:p>
    <w:p w:rsidR="0008533D" w:rsidRDefault="0008533D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 регистрации уведомления                   «_____»  ______________20___г.</w:t>
      </w:r>
    </w:p>
    <w:p w:rsidR="0008533D" w:rsidRDefault="0008533D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</w:p>
    <w:p w:rsidR="0008533D" w:rsidRDefault="0008533D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            ___________________________________</w:t>
      </w:r>
    </w:p>
    <w:p w:rsidR="0008533D" w:rsidRDefault="0008533D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(фамилия, инициалы лица,                                            (подпись лица,</w:t>
      </w:r>
    </w:p>
    <w:p w:rsidR="0008533D" w:rsidRDefault="0008533D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зарегистрировавшего уведомление)                                  </w:t>
      </w:r>
      <w:r w:rsidRPr="0008533D">
        <w:rPr>
          <w:rFonts w:ascii="Times New Roman" w:hAnsi="Times New Roman" w:cs="Times New Roman"/>
          <w:color w:val="000000"/>
        </w:rPr>
        <w:t xml:space="preserve">зарегистрировавшего уведомление)  </w:t>
      </w:r>
    </w:p>
    <w:p w:rsidR="00D95F0C" w:rsidRDefault="00D95F0C" w:rsidP="0008533D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D95F0C" w:rsidRPr="00D95F0C" w:rsidRDefault="00D95F0C" w:rsidP="00D95F0C">
      <w:pPr>
        <w:autoSpaceDE w:val="0"/>
        <w:autoSpaceDN w:val="0"/>
        <w:spacing w:after="240" w:line="14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</w:t>
      </w:r>
      <w:r w:rsidRPr="00D95F0C">
        <w:rPr>
          <w:rFonts w:ascii="Times New Roman" w:hAnsi="Times New Roman" w:cs="Times New Roman"/>
          <w:color w:val="000000"/>
        </w:rPr>
        <w:t xml:space="preserve">УТВЕРЖДЕНО </w:t>
      </w:r>
    </w:p>
    <w:p w:rsidR="00D95F0C" w:rsidRDefault="00D95F0C" w:rsidP="00D95F0C">
      <w:pPr>
        <w:autoSpaceDE w:val="0"/>
        <w:autoSpaceDN w:val="0"/>
        <w:spacing w:after="240" w:line="140" w:lineRule="atLeast"/>
        <w:jc w:val="right"/>
        <w:rPr>
          <w:rFonts w:ascii="Times New Roman" w:hAnsi="Times New Roman" w:cs="Times New Roman"/>
          <w:color w:val="000000"/>
        </w:rPr>
      </w:pPr>
      <w:r w:rsidRPr="00D95F0C">
        <w:rPr>
          <w:rFonts w:ascii="Times New Roman" w:hAnsi="Times New Roman" w:cs="Times New Roman"/>
          <w:color w:val="000000"/>
        </w:rPr>
        <w:t xml:space="preserve">приказом от 21.07.2016 года № </w:t>
      </w:r>
      <w:r w:rsidR="00F54265">
        <w:rPr>
          <w:rFonts w:ascii="Times New Roman" w:hAnsi="Times New Roman" w:cs="Times New Roman"/>
          <w:color w:val="000000"/>
        </w:rPr>
        <w:t>262/1-п</w:t>
      </w:r>
    </w:p>
    <w:p w:rsidR="00D95F0C" w:rsidRDefault="00D95F0C" w:rsidP="00D95F0C">
      <w:pPr>
        <w:autoSpaceDE w:val="0"/>
        <w:autoSpaceDN w:val="0"/>
        <w:spacing w:after="240" w:line="140" w:lineRule="atLeast"/>
        <w:jc w:val="right"/>
        <w:rPr>
          <w:rFonts w:ascii="Times New Roman" w:hAnsi="Times New Roman" w:cs="Times New Roman"/>
          <w:color w:val="000000"/>
        </w:rPr>
      </w:pPr>
      <w:r w:rsidRPr="00D95F0C">
        <w:rPr>
          <w:rFonts w:ascii="Times New Roman" w:hAnsi="Times New Roman" w:cs="Times New Roman"/>
          <w:color w:val="000000"/>
        </w:rPr>
        <w:t xml:space="preserve"> Приложение № </w:t>
      </w:r>
      <w:r>
        <w:rPr>
          <w:rFonts w:ascii="Times New Roman" w:hAnsi="Times New Roman" w:cs="Times New Roman"/>
          <w:color w:val="000000"/>
        </w:rPr>
        <w:t>3</w:t>
      </w:r>
    </w:p>
    <w:p w:rsidR="00D95F0C" w:rsidRDefault="00D95F0C" w:rsidP="0008533D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8533D" w:rsidRPr="0008533D" w:rsidRDefault="0008533D" w:rsidP="0008533D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33D">
        <w:rPr>
          <w:rFonts w:ascii="Times New Roman" w:hAnsi="Times New Roman" w:cs="Times New Roman"/>
          <w:b/>
          <w:bCs/>
          <w:sz w:val="24"/>
          <w:szCs w:val="24"/>
        </w:rPr>
        <w:t>Журнал</w:t>
      </w:r>
      <w:r w:rsidRPr="0008533D">
        <w:rPr>
          <w:rFonts w:ascii="Times New Roman" w:hAnsi="Times New Roman" w:cs="Times New Roman"/>
          <w:b/>
          <w:bCs/>
          <w:sz w:val="24"/>
          <w:szCs w:val="24"/>
        </w:rPr>
        <w:br/>
        <w:t>регистрации уведомлений о возникновении личной</w:t>
      </w:r>
      <w:r w:rsidRPr="0008533D">
        <w:rPr>
          <w:rFonts w:ascii="Times New Roman" w:hAnsi="Times New Roman" w:cs="Times New Roman"/>
          <w:b/>
          <w:bCs/>
          <w:sz w:val="24"/>
          <w:szCs w:val="24"/>
        </w:rPr>
        <w:br/>
        <w:t>заинтересованности, которая приводит или может привести</w:t>
      </w:r>
      <w:r w:rsidRPr="0008533D">
        <w:rPr>
          <w:rFonts w:ascii="Times New Roman" w:hAnsi="Times New Roman" w:cs="Times New Roman"/>
          <w:b/>
          <w:bCs/>
          <w:sz w:val="24"/>
          <w:szCs w:val="24"/>
        </w:rPr>
        <w:br/>
        <w:t>к конфликту интересов</w:t>
      </w:r>
    </w:p>
    <w:tbl>
      <w:tblPr>
        <w:tblW w:w="103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4"/>
        <w:gridCol w:w="850"/>
        <w:gridCol w:w="851"/>
        <w:gridCol w:w="680"/>
        <w:gridCol w:w="1446"/>
        <w:gridCol w:w="681"/>
        <w:gridCol w:w="1445"/>
        <w:gridCol w:w="2807"/>
      </w:tblGrid>
      <w:tr w:rsidR="00D95F0C" w:rsidRPr="0008533D" w:rsidTr="00D95F0C">
        <w:trPr>
          <w:cantSplit/>
        </w:trPr>
        <w:tc>
          <w:tcPr>
            <w:tcW w:w="454" w:type="dxa"/>
            <w:vMerge w:val="restart"/>
          </w:tcPr>
          <w:p w:rsidR="00D95F0C" w:rsidRPr="0008533D" w:rsidRDefault="00D95F0C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Merge w:val="restart"/>
          </w:tcPr>
          <w:p w:rsidR="00D95F0C" w:rsidRPr="0008533D" w:rsidRDefault="00D95F0C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Регистра</w:t>
            </w:r>
            <w:r w:rsidRPr="0008533D">
              <w:rPr>
                <w:rFonts w:ascii="Times New Roman" w:hAnsi="Times New Roman" w:cs="Times New Roman"/>
              </w:rPr>
              <w:softHyphen/>
              <w:t>ционный номер уведом</w:t>
            </w:r>
            <w:r w:rsidRPr="0008533D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850" w:type="dxa"/>
            <w:vMerge w:val="restart"/>
          </w:tcPr>
          <w:p w:rsidR="00D95F0C" w:rsidRPr="0008533D" w:rsidRDefault="00D95F0C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Дата регист</w:t>
            </w:r>
            <w:r w:rsidRPr="0008533D">
              <w:rPr>
                <w:rFonts w:ascii="Times New Roman" w:hAnsi="Times New Roman" w:cs="Times New Roman"/>
              </w:rPr>
              <w:softHyphen/>
              <w:t>рации уведом</w:t>
            </w:r>
            <w:r w:rsidRPr="0008533D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531" w:type="dxa"/>
            <w:gridSpan w:val="2"/>
          </w:tcPr>
          <w:p w:rsidR="00D95F0C" w:rsidRPr="0008533D" w:rsidRDefault="00D95F0C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Уведомление представлено</w:t>
            </w:r>
          </w:p>
        </w:tc>
        <w:tc>
          <w:tcPr>
            <w:tcW w:w="3572" w:type="dxa"/>
            <w:gridSpan w:val="3"/>
          </w:tcPr>
          <w:p w:rsidR="00D95F0C" w:rsidRPr="0008533D" w:rsidRDefault="00D95F0C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Уведомление</w:t>
            </w:r>
            <w:r w:rsidRPr="0008533D">
              <w:rPr>
                <w:rFonts w:ascii="Times New Roman" w:hAnsi="Times New Roman" w:cs="Times New Roman"/>
              </w:rPr>
              <w:br/>
              <w:t>зарегистрировано</w:t>
            </w:r>
          </w:p>
        </w:tc>
        <w:tc>
          <w:tcPr>
            <w:tcW w:w="2807" w:type="dxa"/>
            <w:vMerge w:val="restart"/>
          </w:tcPr>
          <w:p w:rsidR="00D95F0C" w:rsidRPr="0008533D" w:rsidRDefault="00D95F0C" w:rsidP="00D95F0C">
            <w:pPr>
              <w:autoSpaceDE w:val="0"/>
              <w:autoSpaceDN w:val="0"/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  <w:snapToGrid w:val="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D95F0C" w:rsidRPr="0008533D" w:rsidTr="00D95F0C">
        <w:trPr>
          <w:cantSplit/>
        </w:trPr>
        <w:tc>
          <w:tcPr>
            <w:tcW w:w="454" w:type="dxa"/>
            <w:vMerge/>
          </w:tcPr>
          <w:p w:rsidR="00D95F0C" w:rsidRPr="0008533D" w:rsidRDefault="00D95F0C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95F0C" w:rsidRPr="0008533D" w:rsidRDefault="00D95F0C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95F0C" w:rsidRPr="0008533D" w:rsidRDefault="00D95F0C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5F0C" w:rsidRPr="0008533D" w:rsidRDefault="00D95F0C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680" w:type="dxa"/>
          </w:tcPr>
          <w:p w:rsidR="00D95F0C" w:rsidRPr="0008533D" w:rsidRDefault="00D95F0C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46" w:type="dxa"/>
          </w:tcPr>
          <w:p w:rsidR="00D95F0C" w:rsidRPr="0008533D" w:rsidRDefault="00D95F0C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681" w:type="dxa"/>
          </w:tcPr>
          <w:p w:rsidR="00D95F0C" w:rsidRPr="0008533D" w:rsidRDefault="00D95F0C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45" w:type="dxa"/>
          </w:tcPr>
          <w:p w:rsidR="00D95F0C" w:rsidRPr="0008533D" w:rsidRDefault="00D95F0C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07" w:type="dxa"/>
            <w:vMerge/>
          </w:tcPr>
          <w:p w:rsidR="00D95F0C" w:rsidRPr="0008533D" w:rsidRDefault="00D95F0C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F0C" w:rsidRPr="0008533D" w:rsidTr="00D95F0C">
        <w:tc>
          <w:tcPr>
            <w:tcW w:w="454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7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33D">
              <w:rPr>
                <w:rFonts w:ascii="Times New Roman" w:hAnsi="Times New Roman" w:cs="Times New Roman"/>
              </w:rPr>
              <w:t>9</w:t>
            </w:r>
          </w:p>
        </w:tc>
      </w:tr>
      <w:tr w:rsidR="00D95F0C" w:rsidRPr="0008533D" w:rsidTr="00D95F0C">
        <w:trPr>
          <w:trHeight w:val="454"/>
        </w:trPr>
        <w:tc>
          <w:tcPr>
            <w:tcW w:w="454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F0C" w:rsidRPr="0008533D" w:rsidTr="00D95F0C">
        <w:trPr>
          <w:trHeight w:val="454"/>
        </w:trPr>
        <w:tc>
          <w:tcPr>
            <w:tcW w:w="454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F0C" w:rsidRPr="0008533D" w:rsidTr="00D95F0C">
        <w:trPr>
          <w:trHeight w:val="454"/>
        </w:trPr>
        <w:tc>
          <w:tcPr>
            <w:tcW w:w="454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08533D" w:rsidRPr="0008533D" w:rsidRDefault="0008533D" w:rsidP="0008533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533D" w:rsidRPr="0008533D" w:rsidRDefault="0008533D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</w:rPr>
      </w:pPr>
    </w:p>
    <w:sectPr w:rsidR="0008533D" w:rsidRPr="0008533D" w:rsidSect="00D95F0C">
      <w:pgSz w:w="11906" w:h="16838"/>
      <w:pgMar w:top="747" w:right="720" w:bottom="660" w:left="141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C0"/>
    <w:multiLevelType w:val="hybridMultilevel"/>
    <w:tmpl w:val="00018003"/>
    <w:lvl w:ilvl="0" w:tplc="000014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1" w:tplc="000018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2" w:tplc="000014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3" w:tplc="00001A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4" w:tplc="000007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5" w:tplc="00001A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6" w:tplc="000022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7" w:tplc="000022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8" w:tplc="00000D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>
    <w:nsid w:val="0000549D"/>
    <w:multiLevelType w:val="hybridMultilevel"/>
    <w:tmpl w:val="00011914"/>
    <w:lvl w:ilvl="0" w:tplc="000009B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0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5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F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5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B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E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E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B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6388"/>
    <w:multiLevelType w:val="hybridMultilevel"/>
    <w:tmpl w:val="00010B32"/>
    <w:lvl w:ilvl="0" w:tplc="000021F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8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D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D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9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9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F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2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0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29BA"/>
    <w:multiLevelType w:val="hybridMultilevel"/>
    <w:tmpl w:val="0000EDCF"/>
    <w:lvl w:ilvl="0" w:tplc="000015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1" w:tplc="00000E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2" w:tplc="000027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3" w:tplc="000025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4" w:tplc="000005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5" w:tplc="000015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6" w:tplc="000010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7" w:tplc="00000C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8" w:tplc="000004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">
    <w:nsid w:val="000132E3"/>
    <w:multiLevelType w:val="hybridMultilevel"/>
    <w:tmpl w:val="00011AB4"/>
    <w:lvl w:ilvl="0" w:tplc="00001F2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44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1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A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D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82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9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C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77BB"/>
    <w:multiLevelType w:val="hybridMultilevel"/>
    <w:tmpl w:val="00011012"/>
    <w:lvl w:ilvl="0" w:tplc="000014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1" w:tplc="0000183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2" w:tplc="000019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3" w:tplc="00000C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4" w:tplc="00001A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5" w:tplc="000004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6" w:tplc="000009E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7" w:tplc="00001B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8" w:tplc="000011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6">
    <w:nsid w:val="00017BD8"/>
    <w:multiLevelType w:val="hybridMultilevel"/>
    <w:tmpl w:val="0000767A"/>
    <w:lvl w:ilvl="0" w:tplc="00000E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1" w:tplc="00001F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2" w:tplc="00001F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3" w:tplc="000013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4" w:tplc="000003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5" w:tplc="000002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6" w:tplc="00001E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7" w:tplc="000008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8" w:tplc="000015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7">
    <w:nsid w:val="197C5DD1"/>
    <w:multiLevelType w:val="hybridMultilevel"/>
    <w:tmpl w:val="663C99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235CE"/>
    <w:rsid w:val="0008533D"/>
    <w:rsid w:val="001235CE"/>
    <w:rsid w:val="00371888"/>
    <w:rsid w:val="0061212E"/>
    <w:rsid w:val="00D95F0C"/>
    <w:rsid w:val="00F5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Lavreshova_OA</dc:creator>
  <cp:lastModifiedBy>Lavreshova_OA</cp:lastModifiedBy>
  <cp:revision>2</cp:revision>
  <dcterms:created xsi:type="dcterms:W3CDTF">2021-12-08T08:42:00Z</dcterms:created>
  <dcterms:modified xsi:type="dcterms:W3CDTF">2021-12-08T08:42:00Z</dcterms:modified>
</cp:coreProperties>
</file>